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E34252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0367E98B" w14:textId="7FFD6633" w:rsidR="00E23712" w:rsidRDefault="00F10ADC" w:rsidP="00E34252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E34252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proofErr w:type="spellStart"/>
      <w:r w:rsidRPr="00E34252">
        <w:rPr>
          <w:rFonts w:ascii="Times New Roman" w:eastAsia="Times New Roman" w:hAnsi="Times New Roman"/>
          <w:color w:val="000000" w:themeColor="text1"/>
          <w:lang w:val="en-US"/>
        </w:rPr>
        <w:t>adres</w:t>
      </w:r>
      <w:proofErr w:type="spellEnd"/>
      <w:r w:rsidRPr="00E34252">
        <w:rPr>
          <w:rFonts w:ascii="Times New Roman" w:eastAsia="Times New Roman" w:hAnsi="Times New Roman"/>
          <w:color w:val="000000" w:themeColor="text1"/>
          <w:lang w:val="en-US"/>
        </w:rPr>
        <w:t xml:space="preserve"> e – mail: ....................................</w:t>
      </w:r>
    </w:p>
    <w:p w14:paraId="5E7C267D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E34252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0ABDE6DE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4 pkt. 8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161BD">
          <w:rPr>
            <w:rFonts w:ascii="Times New Roman" w:eastAsia="Times New Roman" w:hAnsi="Times New Roman"/>
            <w:color w:val="000000" w:themeColor="text1"/>
            <w:spacing w:val="-8"/>
          </w:rPr>
          <w:t>29 stycznia 2004 r.</w:t>
        </w:r>
      </w:smartTag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 Prawo zamówień publicznych 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(</w:t>
      </w:r>
      <w:proofErr w:type="spellStart"/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t.j</w:t>
      </w:r>
      <w:proofErr w:type="spellEnd"/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. Dz. U. z 20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 xml:space="preserve">21 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r. poz. 1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129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</w:t>
      </w:r>
      <w:r w:rsidR="000C6603">
        <w:rPr>
          <w:rFonts w:ascii="Times New Roman" w:hAnsi="Times New Roman"/>
        </w:rPr>
        <w:t>seniorów</w:t>
      </w:r>
      <w:r w:rsidR="00F4463A" w:rsidRPr="00F4463A">
        <w:rPr>
          <w:rFonts w:ascii="Times New Roman" w:hAnsi="Times New Roman"/>
        </w:rPr>
        <w:t xml:space="preserve"> 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              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6603"/>
    <w:rsid w:val="00290819"/>
    <w:rsid w:val="00577B9F"/>
    <w:rsid w:val="006952E3"/>
    <w:rsid w:val="006C0EF1"/>
    <w:rsid w:val="006D093F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E3425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2020-11-24T14:11:00Z</cp:lastPrinted>
  <dcterms:created xsi:type="dcterms:W3CDTF">2021-11-18T10:54:00Z</dcterms:created>
  <dcterms:modified xsi:type="dcterms:W3CDTF">2021-11-18T10:54:00Z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