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5D57" w14:textId="77777777" w:rsidR="00B7217C" w:rsidRPr="00C37CE9" w:rsidRDefault="00C37CE9" w:rsidP="00C37CE9">
      <w:pPr>
        <w:pStyle w:val="NormalnyWeb"/>
        <w:jc w:val="center"/>
        <w:rPr>
          <w:sz w:val="22"/>
        </w:rPr>
      </w:pPr>
      <w:r>
        <w:rPr>
          <w:rStyle w:val="Pogrubienie"/>
          <w:sz w:val="22"/>
        </w:rPr>
        <w:t>K</w:t>
      </w:r>
      <w:r w:rsidR="002D496A">
        <w:rPr>
          <w:rStyle w:val="Pogrubienie"/>
          <w:sz w:val="22"/>
        </w:rPr>
        <w:t>lauzula informacyjna dla klientów</w:t>
      </w:r>
      <w:r w:rsidR="00652619">
        <w:rPr>
          <w:rStyle w:val="Pogrubienie"/>
          <w:sz w:val="22"/>
        </w:rPr>
        <w:t xml:space="preserve"> Urzędu Gminy Jeżewo</w:t>
      </w:r>
      <w:r w:rsidR="002D496A">
        <w:rPr>
          <w:rStyle w:val="Pogrubienie"/>
          <w:sz w:val="22"/>
        </w:rPr>
        <w:t xml:space="preserve"> </w:t>
      </w:r>
      <w:r w:rsidR="00893DDA">
        <w:rPr>
          <w:rStyle w:val="Pogrubienie"/>
          <w:sz w:val="22"/>
        </w:rPr>
        <w:t>składających wnioski o stypendia szkolne</w:t>
      </w:r>
    </w:p>
    <w:p w14:paraId="34D5C266" w14:textId="77777777" w:rsidR="00B7217C" w:rsidRPr="0032486A" w:rsidRDefault="00B7217C" w:rsidP="00B7217C">
      <w:pPr>
        <w:rPr>
          <w:rFonts w:ascii="Times New Roman" w:hAnsi="Times New Roman" w:cs="Times New Roman"/>
          <w:sz w:val="24"/>
          <w:szCs w:val="24"/>
        </w:rPr>
      </w:pPr>
      <w:r w:rsidRPr="0032486A">
        <w:rPr>
          <w:rFonts w:ascii="Times New Roman" w:hAnsi="Times New Roman" w:cs="Times New Roman"/>
          <w:sz w:val="24"/>
          <w:szCs w:val="24"/>
        </w:rPr>
        <w:t xml:space="preserve">  Zgodnie z art. 13 ust. 1 i 2 oraz art. 14 ust. 1 i 2 Rozporządzenia Parlamentu Europejskiego                          i Rady UE  z dnia 27 kwietnia 2016 r. w  sprawie ochrony osób fizycznych w związku                                  z przetwarzaniem danych osobowych i w sprawie swobodnego przepływu takich danych oraz uchylenia dyrektywy 95/46/WE (ogólne rozporządzenie o ochronie danych), zwanego dalej RODO, </w:t>
      </w:r>
      <w:r w:rsidRPr="0032486A">
        <w:rPr>
          <w:rFonts w:ascii="Times New Roman" w:hAnsi="Times New Roman" w:cs="Times New Roman"/>
          <w:b/>
          <w:sz w:val="24"/>
          <w:szCs w:val="24"/>
        </w:rPr>
        <w:t>informujemy</w:t>
      </w:r>
      <w:r w:rsidRPr="0032486A">
        <w:rPr>
          <w:rFonts w:ascii="Times New Roman" w:hAnsi="Times New Roman" w:cs="Times New Roman"/>
          <w:sz w:val="24"/>
          <w:szCs w:val="24"/>
        </w:rPr>
        <w:t>:</w:t>
      </w:r>
    </w:p>
    <w:p w14:paraId="078F9D32" w14:textId="77777777" w:rsidR="00652619" w:rsidRDefault="00652619" w:rsidP="00893DDA">
      <w:pPr>
        <w:pStyle w:val="Akapitzlist"/>
        <w:numPr>
          <w:ilvl w:val="0"/>
          <w:numId w:val="1"/>
        </w:numPr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8E4E59" w14:textId="31363C36" w:rsidR="00B7217C" w:rsidRPr="00C37CE9" w:rsidRDefault="00B7217C" w:rsidP="00893DDA">
      <w:pPr>
        <w:pStyle w:val="Akapitzlist"/>
        <w:numPr>
          <w:ilvl w:val="0"/>
          <w:numId w:val="1"/>
        </w:numPr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z którym można kontaktować się we wszystkich sprawach związanych z przetwarzaniem danych osobowych: </w:t>
      </w:r>
      <w:r w:rsidR="00B67D47" w:rsidRPr="00B67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B67D47" w:rsidRPr="00B67D47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0D60753E" w14:textId="77777777" w:rsidR="00893DDA" w:rsidRDefault="00FA4204" w:rsidP="00C37CE9">
      <w:pPr>
        <w:pStyle w:val="Akapitzlist"/>
        <w:numPr>
          <w:ilvl w:val="0"/>
          <w:numId w:val="1"/>
        </w:numPr>
        <w:spacing w:before="100" w:beforeAutospacing="1" w:after="0"/>
        <w:ind w:left="284" w:hanging="239"/>
        <w:jc w:val="both"/>
        <w:rPr>
          <w:rFonts w:ascii="Times New Roman" w:hAnsi="Times New Roman" w:cs="Times New Roman"/>
          <w:sz w:val="24"/>
          <w:szCs w:val="24"/>
        </w:rPr>
      </w:pPr>
      <w:r w:rsidRPr="00893D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4ECD" w:rsidRPr="00893DDA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Pr="00893DDA">
        <w:rPr>
          <w:rFonts w:ascii="Times New Roman" w:eastAsia="Times New Roman" w:hAnsi="Times New Roman" w:cs="Times New Roman"/>
          <w:sz w:val="24"/>
          <w:szCs w:val="24"/>
          <w:lang w:eastAsia="pl-PL"/>
        </w:rPr>
        <w:t>ane o</w:t>
      </w:r>
      <w:r w:rsidR="00652619">
        <w:rPr>
          <w:rFonts w:ascii="Times New Roman" w:eastAsia="Times New Roman" w:hAnsi="Times New Roman" w:cs="Times New Roman"/>
          <w:sz w:val="24"/>
          <w:szCs w:val="24"/>
          <w:lang w:eastAsia="pl-PL"/>
        </w:rPr>
        <w:t>sobowe będą przetwarzane przez urząd</w:t>
      </w:r>
      <w:r w:rsidRPr="00893D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3899" w:rsidRPr="00893DDA">
        <w:rPr>
          <w:rFonts w:ascii="Times New Roman" w:hAnsi="Times New Roman" w:cs="Times New Roman"/>
          <w:sz w:val="24"/>
          <w:szCs w:val="24"/>
        </w:rPr>
        <w:t>zgodnie z art. 6 ust. 1 pkt. c</w:t>
      </w:r>
      <w:r w:rsidR="00C37CE9" w:rsidRPr="00893DDA">
        <w:rPr>
          <w:rFonts w:ascii="Times New Roman" w:hAnsi="Times New Roman" w:cs="Times New Roman"/>
          <w:sz w:val="24"/>
          <w:szCs w:val="24"/>
        </w:rPr>
        <w:t>)</w:t>
      </w:r>
      <w:r w:rsidR="00513899" w:rsidRPr="00893DDA">
        <w:rPr>
          <w:rFonts w:ascii="Times New Roman" w:hAnsi="Times New Roman" w:cs="Times New Roman"/>
          <w:sz w:val="24"/>
          <w:szCs w:val="24"/>
        </w:rPr>
        <w:t xml:space="preserve"> </w:t>
      </w:r>
      <w:r w:rsidR="00C37CE9" w:rsidRPr="00893DDA">
        <w:rPr>
          <w:rFonts w:ascii="Times New Roman" w:hAnsi="Times New Roman" w:cs="Times New Roman"/>
          <w:sz w:val="24"/>
          <w:szCs w:val="24"/>
        </w:rPr>
        <w:t xml:space="preserve">oraz art. 9 ust 2 lit b) RODO </w:t>
      </w:r>
      <w:r w:rsidR="00893DDA" w:rsidRPr="00893DDA">
        <w:rPr>
          <w:rFonts w:ascii="Times New Roman" w:hAnsi="Times New Roman" w:cs="Times New Roman"/>
          <w:sz w:val="24"/>
          <w:szCs w:val="24"/>
        </w:rPr>
        <w:t>w celu przyznania świadczenia pomocy materialnej o charakterze socjalnym (stypendium szkolne, zasiłek szklony), na podstawie ustawy z dnia 07.09.1991r. o systemie oświaty (</w:t>
      </w:r>
      <w:proofErr w:type="spellStart"/>
      <w:r w:rsidR="00893DDA" w:rsidRPr="00893DD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93DDA" w:rsidRPr="00893DDA">
        <w:rPr>
          <w:rFonts w:ascii="Times New Roman" w:hAnsi="Times New Roman" w:cs="Times New Roman"/>
          <w:sz w:val="24"/>
          <w:szCs w:val="24"/>
        </w:rPr>
        <w:t>.</w:t>
      </w:r>
      <w:r w:rsidR="00652619">
        <w:rPr>
          <w:rFonts w:ascii="Times New Roman" w:hAnsi="Times New Roman" w:cs="Times New Roman"/>
          <w:sz w:val="24"/>
          <w:szCs w:val="24"/>
        </w:rPr>
        <w:t xml:space="preserve"> </w:t>
      </w:r>
      <w:r w:rsidR="00893DDA" w:rsidRPr="00893DDA">
        <w:rPr>
          <w:rFonts w:ascii="Times New Roman" w:hAnsi="Times New Roman" w:cs="Times New Roman"/>
          <w:sz w:val="24"/>
          <w:szCs w:val="24"/>
        </w:rPr>
        <w:t>Dz.</w:t>
      </w:r>
      <w:r w:rsidR="00652619">
        <w:rPr>
          <w:rFonts w:ascii="Times New Roman" w:hAnsi="Times New Roman" w:cs="Times New Roman"/>
          <w:sz w:val="24"/>
          <w:szCs w:val="24"/>
        </w:rPr>
        <w:t xml:space="preserve"> </w:t>
      </w:r>
      <w:r w:rsidR="00893DDA" w:rsidRPr="00893DDA">
        <w:rPr>
          <w:rFonts w:ascii="Times New Roman" w:hAnsi="Times New Roman" w:cs="Times New Roman"/>
          <w:sz w:val="24"/>
          <w:szCs w:val="24"/>
        </w:rPr>
        <w:t>U.</w:t>
      </w:r>
      <w:r w:rsidR="00652619">
        <w:rPr>
          <w:rFonts w:ascii="Times New Roman" w:hAnsi="Times New Roman" w:cs="Times New Roman"/>
          <w:sz w:val="24"/>
          <w:szCs w:val="24"/>
        </w:rPr>
        <w:t xml:space="preserve"> </w:t>
      </w:r>
      <w:r w:rsidR="00893DDA" w:rsidRPr="00893DDA">
        <w:rPr>
          <w:rFonts w:ascii="Times New Roman" w:hAnsi="Times New Roman" w:cs="Times New Roman"/>
          <w:sz w:val="24"/>
          <w:szCs w:val="24"/>
        </w:rPr>
        <w:t>z 2018r. poz.1457z późn</w:t>
      </w:r>
      <w:r w:rsidR="00652619">
        <w:rPr>
          <w:rFonts w:ascii="Times New Roman" w:hAnsi="Times New Roman" w:cs="Times New Roman"/>
          <w:sz w:val="24"/>
          <w:szCs w:val="24"/>
        </w:rPr>
        <w:t xml:space="preserve">. </w:t>
      </w:r>
      <w:r w:rsidR="00893DDA" w:rsidRPr="00893DDA">
        <w:rPr>
          <w:rFonts w:ascii="Times New Roman" w:hAnsi="Times New Roman" w:cs="Times New Roman"/>
          <w:sz w:val="24"/>
          <w:szCs w:val="24"/>
        </w:rPr>
        <w:t xml:space="preserve">zm.). </w:t>
      </w:r>
    </w:p>
    <w:p w14:paraId="487E74E2" w14:textId="77777777" w:rsidR="0032486A" w:rsidRPr="00893DDA" w:rsidRDefault="0032486A" w:rsidP="00C37CE9">
      <w:pPr>
        <w:pStyle w:val="Akapitzlist"/>
        <w:numPr>
          <w:ilvl w:val="0"/>
          <w:numId w:val="1"/>
        </w:numPr>
        <w:spacing w:before="100" w:beforeAutospacing="1" w:after="0"/>
        <w:ind w:left="284" w:hanging="239"/>
        <w:jc w:val="both"/>
        <w:rPr>
          <w:rFonts w:ascii="Times New Roman" w:hAnsi="Times New Roman" w:cs="Times New Roman"/>
          <w:sz w:val="24"/>
          <w:szCs w:val="24"/>
        </w:rPr>
      </w:pPr>
      <w:r w:rsidRPr="00893DDA">
        <w:rPr>
          <w:rFonts w:ascii="Times New Roman" w:hAnsi="Times New Roman" w:cs="Times New Roman"/>
          <w:sz w:val="24"/>
          <w:szCs w:val="24"/>
        </w:rPr>
        <w:t xml:space="preserve">Odbiorcami Pani/Pana danych osobowych będą podmioty uprawnione do uzyskania </w:t>
      </w:r>
      <w:r w:rsidR="0071051E" w:rsidRPr="00893DDA">
        <w:rPr>
          <w:rFonts w:ascii="Times New Roman" w:hAnsi="Times New Roman" w:cs="Times New Roman"/>
          <w:sz w:val="24"/>
          <w:szCs w:val="24"/>
        </w:rPr>
        <w:t xml:space="preserve">tych </w:t>
      </w:r>
      <w:r w:rsidRPr="00893DDA">
        <w:rPr>
          <w:rFonts w:ascii="Times New Roman" w:hAnsi="Times New Roman" w:cs="Times New Roman"/>
          <w:sz w:val="24"/>
          <w:szCs w:val="24"/>
        </w:rPr>
        <w:t>dany</w:t>
      </w:r>
      <w:r w:rsidR="002D496A" w:rsidRPr="00893DDA">
        <w:rPr>
          <w:rFonts w:ascii="Times New Roman" w:hAnsi="Times New Roman" w:cs="Times New Roman"/>
          <w:sz w:val="24"/>
          <w:szCs w:val="24"/>
        </w:rPr>
        <w:t>ch na podstawie przepisów prawa, a  w szczegó</w:t>
      </w:r>
      <w:r w:rsidR="00893DDA">
        <w:rPr>
          <w:rFonts w:ascii="Times New Roman" w:hAnsi="Times New Roman" w:cs="Times New Roman"/>
          <w:sz w:val="24"/>
          <w:szCs w:val="24"/>
        </w:rPr>
        <w:t>lności szkoły, wydziały oświ</w:t>
      </w:r>
      <w:r w:rsidR="00652619">
        <w:rPr>
          <w:rFonts w:ascii="Times New Roman" w:hAnsi="Times New Roman" w:cs="Times New Roman"/>
          <w:sz w:val="24"/>
          <w:szCs w:val="24"/>
        </w:rPr>
        <w:t>aty</w:t>
      </w:r>
      <w:r w:rsidR="00FA3C0C">
        <w:rPr>
          <w:rFonts w:ascii="Times New Roman" w:hAnsi="Times New Roman" w:cs="Times New Roman"/>
          <w:sz w:val="24"/>
          <w:szCs w:val="24"/>
        </w:rPr>
        <w:t>.</w:t>
      </w:r>
    </w:p>
    <w:p w14:paraId="3656E622" w14:textId="77777777" w:rsidR="00FA4204" w:rsidRPr="0071051E" w:rsidRDefault="0071051E" w:rsidP="00C37CE9">
      <w:pPr>
        <w:spacing w:after="0"/>
        <w:ind w:left="426" w:right="-28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osobowych klientom ośrodka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prawo: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dostępu do swoich danych osobow</w:t>
      </w:r>
      <w:r w:rsidR="00884ECD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ych, ich spro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stowania,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ograniczenia przetwarzania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oraz prawo do wniesienia sprzeciwu wobec przetwarzana;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- wniesienia skargi do organu nadzorczego jakim jest Prezes Urzędu Ochrony Danych Osobowych.</w:t>
      </w:r>
    </w:p>
    <w:p w14:paraId="3EC76CA2" w14:textId="77777777" w:rsidR="0032486A" w:rsidRPr="0071051E" w:rsidRDefault="0071051E" w:rsidP="0071051E">
      <w:pPr>
        <w:spacing w:after="0"/>
        <w:ind w:left="426" w:right="-283" w:hanging="38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hAnsi="Times New Roman" w:cs="Times New Roman"/>
          <w:sz w:val="24"/>
          <w:szCs w:val="24"/>
        </w:rPr>
        <w:t xml:space="preserve">6.  </w:t>
      </w:r>
      <w:r w:rsidR="0032486A" w:rsidRPr="0071051E">
        <w:rPr>
          <w:rFonts w:ascii="Times New Roman" w:hAnsi="Times New Roman" w:cs="Times New Roman"/>
          <w:sz w:val="24"/>
          <w:szCs w:val="24"/>
        </w:rPr>
        <w:t>Podanie danych osobowych jest wymogiem ustawowym. Konsekwe</w:t>
      </w:r>
      <w:r w:rsidR="00513899">
        <w:rPr>
          <w:rFonts w:ascii="Times New Roman" w:hAnsi="Times New Roman" w:cs="Times New Roman"/>
          <w:sz w:val="24"/>
          <w:szCs w:val="24"/>
        </w:rPr>
        <w:t>ncją niepodania danych może być</w:t>
      </w:r>
      <w:r w:rsidR="0032486A" w:rsidRPr="0071051E">
        <w:rPr>
          <w:rFonts w:ascii="Times New Roman" w:hAnsi="Times New Roman" w:cs="Times New Roman"/>
          <w:sz w:val="24"/>
          <w:szCs w:val="24"/>
        </w:rPr>
        <w:t xml:space="preserve"> od</w:t>
      </w:r>
      <w:r w:rsidR="00513899">
        <w:rPr>
          <w:rFonts w:ascii="Times New Roman" w:hAnsi="Times New Roman" w:cs="Times New Roman"/>
          <w:sz w:val="24"/>
          <w:szCs w:val="24"/>
        </w:rPr>
        <w:t>mowa realizacji celu określonego w pkt. 3</w:t>
      </w:r>
      <w:r w:rsidR="0032486A" w:rsidRPr="0071051E">
        <w:rPr>
          <w:rFonts w:ascii="Times New Roman" w:hAnsi="Times New Roman" w:cs="Times New Roman"/>
          <w:sz w:val="25"/>
          <w:szCs w:val="25"/>
        </w:rPr>
        <w:t>.</w:t>
      </w:r>
    </w:p>
    <w:p w14:paraId="039F6B3B" w14:textId="77777777" w:rsidR="00FA4204" w:rsidRPr="0071051E" w:rsidRDefault="0071051E" w:rsidP="0071051E">
      <w:pPr>
        <w:spacing w:after="0"/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osobowe przetwarzane przez Administratora przechowywane będą </w:t>
      </w:r>
      <w:r w:rsidR="00FA4204" w:rsidRPr="0071051E">
        <w:rPr>
          <w:rFonts w:ascii="Times New Roman" w:hAnsi="Times New Roman" w:cs="Times New Roman"/>
          <w:sz w:val="24"/>
          <w:szCs w:val="24"/>
        </w:rPr>
        <w:t>przez okres niezbędny do realizacji celu dla jakiego zostały zebrane oraz zgodnie                                z terminami archiwizacji określonymi przez ustawy kompetencyjne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danych przetwarzanych zgodnie z celem określonym w pkt.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 ten wynosi</w:t>
      </w:r>
      <w:r w:rsidR="00893D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lat.</w:t>
      </w:r>
    </w:p>
    <w:p w14:paraId="15E16AE3" w14:textId="77777777" w:rsidR="00FA4204" w:rsidRPr="0071051E" w:rsidRDefault="00FA4204" w:rsidP="0071051E">
      <w:pPr>
        <w:spacing w:after="0"/>
        <w:ind w:left="4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CE3FA4" w14:textId="77777777" w:rsidR="00000000" w:rsidRPr="0032486A" w:rsidRDefault="00000000" w:rsidP="007105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6C1A65" w14:textId="77777777" w:rsidR="0024755B" w:rsidRPr="0032486A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67CA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EC374B9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B61837E" w14:textId="77777777" w:rsidR="0024755B" w:rsidRDefault="0024755B"/>
    <w:sectPr w:rsidR="0024755B" w:rsidSect="0062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5630E"/>
    <w:multiLevelType w:val="multilevel"/>
    <w:tmpl w:val="91EE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42E90"/>
    <w:multiLevelType w:val="hybridMultilevel"/>
    <w:tmpl w:val="C068C6A0"/>
    <w:lvl w:ilvl="0" w:tplc="A10002AC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6343467"/>
    <w:multiLevelType w:val="hybridMultilevel"/>
    <w:tmpl w:val="59F0E0AA"/>
    <w:lvl w:ilvl="0" w:tplc="535EC564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373767827">
    <w:abstractNumId w:val="1"/>
  </w:num>
  <w:num w:numId="2" w16cid:durableId="1243837452">
    <w:abstractNumId w:val="2"/>
  </w:num>
  <w:num w:numId="3" w16cid:durableId="165977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0C"/>
    <w:rsid w:val="00064723"/>
    <w:rsid w:val="00130227"/>
    <w:rsid w:val="00177491"/>
    <w:rsid w:val="0024755B"/>
    <w:rsid w:val="00266F41"/>
    <w:rsid w:val="002A7D86"/>
    <w:rsid w:val="002D496A"/>
    <w:rsid w:val="0032486A"/>
    <w:rsid w:val="00390324"/>
    <w:rsid w:val="003F523E"/>
    <w:rsid w:val="004313C1"/>
    <w:rsid w:val="00513899"/>
    <w:rsid w:val="00543C31"/>
    <w:rsid w:val="005655FE"/>
    <w:rsid w:val="0062615E"/>
    <w:rsid w:val="006278B6"/>
    <w:rsid w:val="00652619"/>
    <w:rsid w:val="0071051E"/>
    <w:rsid w:val="007E0BC8"/>
    <w:rsid w:val="00884ECD"/>
    <w:rsid w:val="00893DDA"/>
    <w:rsid w:val="0091612E"/>
    <w:rsid w:val="00923959"/>
    <w:rsid w:val="009A095F"/>
    <w:rsid w:val="009D7AE2"/>
    <w:rsid w:val="009E0D4E"/>
    <w:rsid w:val="009F380B"/>
    <w:rsid w:val="00A05EC2"/>
    <w:rsid w:val="00AC21A3"/>
    <w:rsid w:val="00AE0EB7"/>
    <w:rsid w:val="00B5484A"/>
    <w:rsid w:val="00B64D37"/>
    <w:rsid w:val="00B67D47"/>
    <w:rsid w:val="00B7217C"/>
    <w:rsid w:val="00BE5D70"/>
    <w:rsid w:val="00C37CE9"/>
    <w:rsid w:val="00C50D0C"/>
    <w:rsid w:val="00C53551"/>
    <w:rsid w:val="00CC4605"/>
    <w:rsid w:val="00CE7445"/>
    <w:rsid w:val="00D6451F"/>
    <w:rsid w:val="00DD0350"/>
    <w:rsid w:val="00E20B41"/>
    <w:rsid w:val="00F31740"/>
    <w:rsid w:val="00F64DE2"/>
    <w:rsid w:val="00F77BD1"/>
    <w:rsid w:val="00FA3C0C"/>
    <w:rsid w:val="00FA4204"/>
    <w:rsid w:val="00FC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88CAB"/>
  <w15:docId w15:val="{EC56CAD4-9655-4C73-B5AC-51BEDA00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D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D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0D0C"/>
    <w:rPr>
      <w:color w:val="0000FF"/>
      <w:u w:val="single"/>
    </w:rPr>
  </w:style>
  <w:style w:type="paragraph" w:customStyle="1" w:styleId="Default">
    <w:name w:val="Default"/>
    <w:rsid w:val="003248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3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7CE9"/>
    <w:rPr>
      <w:b/>
      <w:bCs/>
    </w:rPr>
  </w:style>
  <w:style w:type="character" w:styleId="Uwydatnienie">
    <w:name w:val="Emphasis"/>
    <w:basedOn w:val="Domylnaczcionkaakapitu"/>
    <w:uiPriority w:val="20"/>
    <w:qFormat/>
    <w:rsid w:val="00C37CE9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enjot</dc:creator>
  <cp:lastModifiedBy>Patryk Recki</cp:lastModifiedBy>
  <cp:revision>20</cp:revision>
  <dcterms:created xsi:type="dcterms:W3CDTF">2018-05-24T18:03:00Z</dcterms:created>
  <dcterms:modified xsi:type="dcterms:W3CDTF">2023-08-04T09:58:00Z</dcterms:modified>
</cp:coreProperties>
</file>