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4" w:rsidRDefault="001875E4" w:rsidP="001875E4">
      <w:pPr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2</w:t>
      </w:r>
    </w:p>
    <w:p w:rsidR="001875E4" w:rsidRDefault="001875E4" w:rsidP="001875E4">
      <w:pPr>
        <w:jc w:val="right"/>
        <w:rPr>
          <w:rFonts w:ascii="Arial" w:hAnsi="Arial"/>
          <w:b/>
          <w:bCs/>
          <w:sz w:val="22"/>
          <w:szCs w:val="22"/>
        </w:rPr>
      </w:pPr>
    </w:p>
    <w:p w:rsidR="001875E4" w:rsidRDefault="001875E4" w:rsidP="001875E4">
      <w:pPr>
        <w:jc w:val="center"/>
        <w:rPr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Wykaz właścicieli nieruchomości, z którymi podmiot zawarł </w:t>
      </w:r>
      <w:r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>umowy na opróżnianie zbiorników bezodpływowych lub osadników w instalacjach przydomowych oczyszczalni ścieków</w:t>
      </w:r>
    </w:p>
    <w:p w:rsidR="001875E4" w:rsidRDefault="001875E4" w:rsidP="001875E4">
      <w:pPr>
        <w:jc w:val="center"/>
        <w:rPr>
          <w:b/>
          <w:bCs/>
        </w:rPr>
      </w:pPr>
      <w:r>
        <w:rPr>
          <w:rStyle w:val="IGindeksgrny"/>
          <w:rFonts w:ascii="Arial" w:eastAsia="Times New Roman" w:hAnsi="Arial" w:cs="Times New Roman"/>
          <w:b/>
          <w:bCs/>
          <w:sz w:val="22"/>
          <w:szCs w:val="22"/>
          <w:vertAlign w:val="baseline"/>
          <w:lang w:eastAsia="ar-SA"/>
        </w:rPr>
        <w:t xml:space="preserve"> i transport nieczystości ciekłych</w:t>
      </w:r>
    </w:p>
    <w:p w:rsidR="001875E4" w:rsidRDefault="001875E4" w:rsidP="001875E4">
      <w:pPr>
        <w:jc w:val="center"/>
        <w:rPr>
          <w:rFonts w:ascii="Arial" w:hAnsi="Arial"/>
          <w:b/>
          <w:bCs/>
          <w:sz w:val="12"/>
          <w:szCs w:val="12"/>
        </w:rPr>
      </w:pPr>
    </w:p>
    <w:tbl>
      <w:tblPr>
        <w:tblW w:w="969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535"/>
        <w:gridCol w:w="5673"/>
      </w:tblGrid>
      <w:tr w:rsidR="001875E4" w:rsidTr="001875E4">
        <w:trPr>
          <w:trHeight w:val="98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75E4" w:rsidRDefault="001875E4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Lp. 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75E4" w:rsidRDefault="001875E4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75E4" w:rsidRDefault="001875E4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  <w:tr w:rsidR="001875E4" w:rsidTr="001875E4"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  <w:p w:rsidR="001875E4" w:rsidRDefault="001875E4">
            <w:pPr>
              <w:pStyle w:val="Zawartotabeli"/>
              <w:rPr>
                <w:rFonts w:ascii="Arial" w:hAnsi="Arial"/>
              </w:rPr>
            </w:pPr>
          </w:p>
        </w:tc>
      </w:tr>
    </w:tbl>
    <w:p w:rsidR="001875E4" w:rsidRDefault="001875E4" w:rsidP="001875E4">
      <w:pPr>
        <w:rPr>
          <w:rFonts w:ascii="Arial" w:hAnsi="Arial"/>
        </w:rPr>
      </w:pPr>
    </w:p>
    <w:p w:rsidR="001875E4" w:rsidRDefault="001875E4" w:rsidP="001875E4">
      <w:pPr>
        <w:rPr>
          <w:rFonts w:ascii="Arial" w:hAnsi="Arial"/>
        </w:rPr>
      </w:pPr>
    </w:p>
    <w:p w:rsidR="001875E4" w:rsidRDefault="001875E4" w:rsidP="001875E4">
      <w:pPr>
        <w:rPr>
          <w:rFonts w:ascii="Arial" w:hAnsi="Arial"/>
        </w:rPr>
      </w:pPr>
    </w:p>
    <w:p w:rsidR="001875E4" w:rsidRDefault="001875E4" w:rsidP="001875E4">
      <w:pPr>
        <w:rPr>
          <w:rFonts w:ascii="Arial" w:hAnsi="Arial"/>
          <w:sz w:val="12"/>
          <w:szCs w:val="12"/>
        </w:rPr>
      </w:pPr>
    </w:p>
    <w:p w:rsidR="001875E4" w:rsidRDefault="001875E4" w:rsidP="001875E4">
      <w:pPr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</w:p>
    <w:p w:rsidR="001875E4" w:rsidRDefault="001875E4" w:rsidP="001875E4">
      <w:pPr>
        <w:ind w:left="4963" w:firstLine="709"/>
        <w:jc w:val="center"/>
        <w:rPr>
          <w:rFonts w:ascii="Arial" w:hAnsi="Arial"/>
        </w:rPr>
      </w:pPr>
      <w:bookmarkStart w:id="0" w:name="_Hlk134795864"/>
      <w:r>
        <w:rPr>
          <w:rFonts w:ascii="Arial" w:hAnsi="Arial"/>
        </w:rPr>
        <w:t>Data i</w:t>
      </w:r>
      <w:r>
        <w:rPr>
          <w:rFonts w:ascii="Arial" w:hAnsi="Arial"/>
        </w:rPr>
        <w:tab/>
        <w:t>podpis podmiotu</w:t>
      </w:r>
      <w:bookmarkEnd w:id="0"/>
    </w:p>
    <w:p w:rsidR="00FF2569" w:rsidRDefault="00FF2569">
      <w:bookmarkStart w:id="1" w:name="_GoBack"/>
      <w:bookmarkEnd w:id="1"/>
    </w:p>
    <w:sectPr w:rsidR="00FF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5E"/>
    <w:rsid w:val="001875E4"/>
    <w:rsid w:val="00531F6E"/>
    <w:rsid w:val="008B625E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875E4"/>
    <w:pPr>
      <w:widowControl w:val="0"/>
      <w:suppressLineNumbers/>
    </w:pPr>
  </w:style>
  <w:style w:type="character" w:customStyle="1" w:styleId="IGindeksgrny">
    <w:name w:val="_IG_ – indeks górny"/>
    <w:basedOn w:val="Domylnaczcionkaakapitu"/>
    <w:qFormat/>
    <w:rsid w:val="001875E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875E4"/>
    <w:pPr>
      <w:widowControl w:val="0"/>
      <w:suppressLineNumbers/>
    </w:pPr>
  </w:style>
  <w:style w:type="character" w:customStyle="1" w:styleId="IGindeksgrny">
    <w:name w:val="_IG_ – indeks górny"/>
    <w:basedOn w:val="Domylnaczcionkaakapitu"/>
    <w:qFormat/>
    <w:rsid w:val="001875E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Agnieszka Król</cp:lastModifiedBy>
  <cp:revision>3</cp:revision>
  <dcterms:created xsi:type="dcterms:W3CDTF">2023-08-01T13:52:00Z</dcterms:created>
  <dcterms:modified xsi:type="dcterms:W3CDTF">2023-08-01T13:53:00Z</dcterms:modified>
</cp:coreProperties>
</file>