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58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C679FC">
        <w:rPr>
          <w:sz w:val="26"/>
          <w:szCs w:val="26"/>
        </w:rPr>
        <w:t>7 kwietnia 2024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 xml:space="preserve">2024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8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31" w:rsidRDefault="003A3B31">
      <w:r>
        <w:separator/>
      </w:r>
    </w:p>
  </w:endnote>
  <w:endnote w:type="continuationSeparator" w:id="0">
    <w:p w:rsidR="003A3B31" w:rsidRDefault="003A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31" w:rsidRDefault="003A3B31">
      <w:r>
        <w:separator/>
      </w:r>
    </w:p>
  </w:footnote>
  <w:footnote w:type="continuationSeparator" w:id="0">
    <w:p w:rsidR="003A3B31" w:rsidRDefault="003A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A3B31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06E83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creator>W.Litewka</dc:creator>
  <cp:lastModifiedBy>Dominika Rakowicz</cp:lastModifiedBy>
  <cp:revision>2</cp:revision>
  <cp:lastPrinted>2018-08-10T17:10:00Z</cp:lastPrinted>
  <dcterms:created xsi:type="dcterms:W3CDTF">2024-02-01T07:53:00Z</dcterms:created>
  <dcterms:modified xsi:type="dcterms:W3CDTF">2024-02-01T07:53:00Z</dcterms:modified>
</cp:coreProperties>
</file>